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Revisar las reglas básicas del Black Jack (veintiuno)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Al iniciar el programa, se le preguntará al usuario cuántos jugadores participarán (máximo 4).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después de seleccionar el número de participantes, se les preguntará su nombre y con cuánto dinero ingresarán a la mesa.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Después se dará inicio al juego.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objetivo del juego es tratar de llegar a sumar 21  con las cartas repartidas sin pasarse.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 pide la apuesta a cada jugador antes de iniciar el juego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 repartirán dos cartas a cada jugador y a la computadora (el crupier) de manera aleatoria de un mazo de 52 cartas completas cada vez que se inicie un juego. (Guardar y “barajear” en un arreglo)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 se suma 21 con las primeras dos cartas que se reparte inicialmente, el jugador gana el dinero de su apuesta. En caso que el CPU saque 21 en sus primeras 2 cartas, esta ganará salvo que algún jugador obtenga el mismo resultado lo que resultaría en empate (no pierde ni gana dinero)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valor de las cartas se determina por el número de las mismas, J, K y Q valen 10, el As puede valer 1 u 11 (preguntar al jugador el valor que desea asignarle)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 no se obtiene el 21 en las dos primeras cartas, se le pregunta al jugador si quiere pedir una carta más o quedarse con las cartas que tenga.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Puede pedir tantas cartas requiera siempre y cuando no se pase de 21. Al pasarse de 21 automáticamente el jugador pierde la apuesta.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Cuando los jugadores hayan decidido parar de pedir cartas, la computadora (crupier) hará lo mismo (pedir cartas o parar), procurando siempre alcanzar el 21 y obtener una suma mayor que los jugadores.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 el crupier obtiene una suma mayor que los jugadores, estos últimos pierden la apuesta y se les descuenta de su dinero.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Al finalizar la jugada, se les preguntará a los jugadores si desean continuar. puede continuar uno solo o ambos.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Caso contrario, si le gana al crupier, se aumenta el dinero acumulado a su cuenta.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Pueden seguir jugando mientras el jugador tenga dinero para apostar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Guardar toda la información de los jugadores en variables, y sus cartas en arreglos.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mazo principal deberá estar guardado en un arreglo y obtener las cartas desde ahí aleatoriamente. El programa deberá borrar las cartas repartidas del arreglo. Y cuando se inicie una nueva partida, deberá llenarlo nuevamente.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crupier (CPU) deberá siempre intentar ganarle a los jugadores, por lo que de manera aleatoria, deberemos simular la toma de decisiones del CPU para la elección de una carta bajo las siguientes probabilidades de pasarse.</w:t>
      </w:r>
    </w:p>
    <w:tbl>
      <w:tblPr>
        <w:tblStyle w:val="Table1"/>
        <w:tblW w:w="6270.0" w:type="dxa"/>
        <w:jc w:val="left"/>
        <w:tblInd w:w="65.0" w:type="dxa"/>
        <w:tblBorders>
          <w:top w:color="a2a9b1" w:space="0" w:sz="6" w:val="single"/>
          <w:left w:color="a2a9b1" w:space="0" w:sz="6" w:val="single"/>
          <w:bottom w:color="a2a9b1" w:space="0" w:sz="6" w:val="single"/>
          <w:right w:color="a2a9b1" w:space="0" w:sz="6" w:val="single"/>
          <w:insideH w:color="a2a9b1" w:space="0" w:sz="6" w:val="single"/>
          <w:insideV w:color="a2a9b1" w:space="0" w:sz="6" w:val="single"/>
        </w:tblBorders>
        <w:tblLayout w:type="fixed"/>
        <w:tblLook w:val="0600"/>
      </w:tblPr>
      <w:tblGrid>
        <w:gridCol w:w="1725"/>
        <w:gridCol w:w="4545"/>
        <w:tblGridChange w:id="0">
          <w:tblGrid>
            <w:gridCol w:w="1725"/>
            <w:gridCol w:w="4545"/>
          </w:tblGrid>
        </w:tblGridChange>
      </w:tblGrid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shd w:fill="eaecf0" w:val="clear"/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b w:val="1"/>
                <w:color w:val="222222"/>
                <w:sz w:val="21"/>
                <w:szCs w:val="21"/>
                <w:rtl w:val="0"/>
              </w:rPr>
              <w:t xml:space="preserve">valor de la mano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shd w:fill="eaecf0" w:val="clear"/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b w:val="1"/>
                <w:color w:val="222222"/>
                <w:sz w:val="21"/>
                <w:szCs w:val="21"/>
                <w:rtl w:val="0"/>
              </w:rPr>
              <w:t xml:space="preserve">Probabilidad de pasarse pidiendo otra carta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21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100 %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20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92 %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19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85 %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18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77 %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17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69 %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16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62 %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15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58 %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14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56 %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13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39 %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12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31 %</w:t>
            </w:r>
          </w:p>
        </w:tc>
      </w:tr>
      <w:tr>
        <w:trPr>
          <w:trHeight w:val="300" w:hRule="atLeast"/>
        </w:trPr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11 o menos</w:t>
            </w:r>
          </w:p>
        </w:tc>
        <w:tc>
          <w:tcPr>
            <w:tcBorders>
              <w:top w:color="a2a9b1" w:space="0" w:sz="6" w:val="single"/>
              <w:left w:color="a2a9b1" w:space="0" w:sz="6" w:val="single"/>
              <w:bottom w:color="a2a9b1" w:space="0" w:sz="6" w:val="single"/>
              <w:right w:color="a2a9b1" w:space="0" w:sz="6" w:val="single"/>
            </w:tcBorders>
            <w:tcMar>
              <w:top w:w="40.0" w:type="dxa"/>
              <w:left w:w="80.0" w:type="dxa"/>
              <w:bottom w:w="4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20" w:before="220" w:lineRule="auto"/>
              <w:jc w:val="center"/>
              <w:rPr>
                <w:color w:val="222222"/>
                <w:sz w:val="21"/>
                <w:szCs w:val="21"/>
              </w:rPr>
            </w:pPr>
            <w:r w:rsidDel="00000000" w:rsidR="00000000" w:rsidRPr="00000000">
              <w:rPr>
                <w:color w:val="222222"/>
                <w:sz w:val="21"/>
                <w:szCs w:val="21"/>
                <w:rtl w:val="0"/>
              </w:rPr>
              <w:t xml:space="preserve">0 %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El trabajo deberá ser realizado principalmente con funciones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8f9fa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